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134</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w:t>
      </w:r>
      <w:bookmarkStart w:id="0" w:name="_GoBack"/>
      <w:bookmarkEnd w:id="0"/>
      <w:r>
        <w:rPr>
          <w:rFonts w:hint="eastAsia" w:ascii="仿宋_GB2312" w:hAnsi="仿宋_GB2312" w:eastAsia="仿宋_GB2312" w:cs="仿宋_GB2312"/>
          <w:b/>
          <w:bCs/>
          <w:kern w:val="0"/>
          <w:sz w:val="28"/>
          <w:szCs w:val="28"/>
        </w:rPr>
        <w:t>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89</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4262A7"/>
    <w:rsid w:val="30B27EB3"/>
    <w:rsid w:val="32E4613A"/>
    <w:rsid w:val="333F69DA"/>
    <w:rsid w:val="342F35C4"/>
    <w:rsid w:val="36885334"/>
    <w:rsid w:val="374A1F61"/>
    <w:rsid w:val="37646FE4"/>
    <w:rsid w:val="38362165"/>
    <w:rsid w:val="38917EBF"/>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713ACB"/>
    <w:rsid w:val="4F063E06"/>
    <w:rsid w:val="4FDB770F"/>
    <w:rsid w:val="4FE12052"/>
    <w:rsid w:val="50D07647"/>
    <w:rsid w:val="50F476A0"/>
    <w:rsid w:val="514622FE"/>
    <w:rsid w:val="518E5BB0"/>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2024-11-12T03:48:01Z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