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E40F64">
        <w:rPr>
          <w:rFonts w:hint="eastAsia"/>
          <w:b/>
          <w:sz w:val="36"/>
          <w:szCs w:val="36"/>
        </w:rPr>
        <w:t>69</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73388">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E40F64">
              <w:rPr>
                <w:rFonts w:cs="宋体" w:hint="eastAsia"/>
                <w:color w:val="000000"/>
                <w:sz w:val="24"/>
                <w:szCs w:val="24"/>
                <w:lang w:val="en-US" w:bidi="ar-SA"/>
              </w:rPr>
              <w:t>69</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656C9B">
              <w:rPr>
                <w:rFonts w:hint="eastAsia"/>
                <w:sz w:val="24"/>
                <w:szCs w:val="24"/>
              </w:rPr>
              <w:t>6</w:t>
            </w:r>
            <w:r w:rsidR="00E40F64">
              <w:rPr>
                <w:rFonts w:hint="eastAsia"/>
                <w:sz w:val="24"/>
                <w:szCs w:val="24"/>
              </w:rPr>
              <w:t>9</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1C1409">
              <w:rPr>
                <w:rFonts w:hint="eastAsia"/>
                <w:sz w:val="24"/>
                <w:szCs w:val="24"/>
              </w:rPr>
              <w:t>5</w:t>
            </w:r>
            <w:r w:rsidR="00E40F64">
              <w:rPr>
                <w:rFonts w:hint="eastAsia"/>
                <w:sz w:val="24"/>
                <w:szCs w:val="24"/>
              </w:rPr>
              <w:t>3</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0F64" w:rsidP="00D409FD">
            <w:pPr>
              <w:widowControl/>
              <w:autoSpaceDE/>
              <w:autoSpaceDN/>
              <w:rPr>
                <w:rFonts w:cs="宋体"/>
                <w:color w:val="000000"/>
                <w:sz w:val="24"/>
                <w:szCs w:val="24"/>
                <w:lang w:val="en-US" w:bidi="ar-SA"/>
              </w:rPr>
            </w:pPr>
            <w:r>
              <w:rPr>
                <w:rFonts w:hint="eastAsia"/>
                <w:sz w:val="24"/>
                <w:szCs w:val="24"/>
              </w:rPr>
              <w:t>4000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E40F64">
              <w:rPr>
                <w:rFonts w:hint="eastAsia"/>
                <w:sz w:val="24"/>
                <w:szCs w:val="24"/>
              </w:rPr>
              <w:t>9</w:t>
            </w:r>
            <w:r w:rsidR="00425A9B" w:rsidRPr="006838E1">
              <w:rPr>
                <w:sz w:val="24"/>
                <w:szCs w:val="24"/>
              </w:rPr>
              <w:t xml:space="preserve">月 </w:t>
            </w:r>
            <w:r w:rsidR="00E40F64">
              <w:rPr>
                <w:rFonts w:hint="eastAsia"/>
                <w:sz w:val="24"/>
                <w:szCs w:val="24"/>
              </w:rPr>
              <w:t>2</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0F64"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656C9B">
              <w:rPr>
                <w:rFonts w:cs="宋体" w:hint="eastAsia"/>
                <w:color w:val="000000"/>
                <w:sz w:val="24"/>
                <w:szCs w:val="24"/>
                <w:lang w:val="en-US" w:bidi="ar-SA"/>
              </w:rPr>
              <w:t xml:space="preserve"> </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656C9B">
              <w:rPr>
                <w:rFonts w:hint="eastAsia"/>
                <w:sz w:val="24"/>
                <w:szCs w:val="24"/>
              </w:rPr>
              <w:t>1</w:t>
            </w:r>
            <w:r>
              <w:rPr>
                <w:rFonts w:hint="eastAsia"/>
                <w:sz w:val="24"/>
                <w:szCs w:val="24"/>
              </w:rPr>
              <w:t>2</w:t>
            </w:r>
            <w:r w:rsidR="00F30827" w:rsidRPr="006838E1">
              <w:rPr>
                <w:sz w:val="24"/>
                <w:szCs w:val="24"/>
              </w:rPr>
              <w:t xml:space="preserve">月 </w:t>
            </w:r>
            <w:r>
              <w:rPr>
                <w:rFonts w:hint="eastAsia"/>
                <w:sz w:val="24"/>
                <w:szCs w:val="24"/>
              </w:rPr>
              <w:t>8</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0F64" w:rsidP="00B03613">
            <w:pPr>
              <w:widowControl/>
              <w:autoSpaceDE/>
              <w:autoSpaceDN/>
              <w:rPr>
                <w:rFonts w:cs="宋体"/>
                <w:color w:val="000000"/>
                <w:sz w:val="24"/>
                <w:szCs w:val="24"/>
                <w:lang w:val="en-US" w:bidi="ar-SA"/>
              </w:rPr>
            </w:pPr>
            <w:r>
              <w:rPr>
                <w:rFonts w:cs="宋体" w:hint="eastAsia"/>
                <w:color w:val="000000"/>
                <w:sz w:val="24"/>
                <w:szCs w:val="24"/>
                <w:lang w:val="en-US" w:bidi="ar-SA"/>
              </w:rPr>
              <w:t>3.65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E40F64">
        <w:rPr>
          <w:rFonts w:asciiTheme="minorEastAsia" w:eastAsiaTheme="minorEastAsia" w:hAnsiTheme="minorEastAsia" w:hint="eastAsia"/>
          <w:sz w:val="28"/>
          <w:szCs w:val="28"/>
        </w:rPr>
        <w:t>65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E40F64" w:rsidP="001C1409">
            <w:pPr>
              <w:widowControl/>
              <w:autoSpaceDE/>
              <w:autoSpaceDN/>
              <w:jc w:val="center"/>
              <w:rPr>
                <w:rFonts w:ascii="宋体" w:eastAsia="宋体" w:hAnsi="宋体" w:cs="宋体"/>
                <w:color w:val="000000"/>
                <w:lang w:val="en-US" w:bidi="ar-SA"/>
              </w:rPr>
            </w:pPr>
            <w:r w:rsidRPr="00E40F64">
              <w:rPr>
                <w:rFonts w:ascii="宋体" w:eastAsia="宋体" w:hAnsi="宋体" w:cs="宋体"/>
                <w:color w:val="000000"/>
                <w:lang w:val="en-US" w:bidi="ar-SA"/>
              </w:rPr>
              <w:t>1.003</w:t>
            </w:r>
            <w:r>
              <w:rPr>
                <w:rFonts w:ascii="宋体" w:eastAsia="宋体" w:hAnsi="宋体" w:cs="宋体" w:hint="eastAsia"/>
                <w:color w:val="000000"/>
                <w:lang w:val="en-US" w:bidi="ar-SA"/>
              </w:rPr>
              <w:t>0</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E40F64" w:rsidP="001C1409">
            <w:pPr>
              <w:widowControl/>
              <w:autoSpaceDE/>
              <w:autoSpaceDN/>
              <w:jc w:val="center"/>
              <w:rPr>
                <w:rFonts w:ascii="宋体" w:eastAsia="宋体" w:hAnsi="宋体" w:cs="宋体"/>
                <w:color w:val="000000"/>
                <w:lang w:val="en-US" w:bidi="ar-SA"/>
              </w:rPr>
            </w:pPr>
            <w:r w:rsidRPr="00E40F64">
              <w:rPr>
                <w:rFonts w:ascii="宋体" w:eastAsia="宋体" w:hAnsi="宋体" w:cs="宋体"/>
                <w:color w:val="000000"/>
                <w:lang w:val="en-US" w:bidi="ar-SA"/>
              </w:rPr>
              <w:t>1.003</w:t>
            </w:r>
            <w:r>
              <w:rPr>
                <w:rFonts w:ascii="宋体" w:eastAsia="宋体" w:hAnsi="宋体" w:cs="宋体" w:hint="eastAsia"/>
                <w:color w:val="000000"/>
                <w:lang w:val="en-US" w:bidi="ar-SA"/>
              </w:rPr>
              <w:t>0</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73388" w:rsidRPr="009A29CA" w:rsidRDefault="00A41165" w:rsidP="00F73388">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73388" w:rsidRPr="00DA29D1">
        <w:rPr>
          <w:rFonts w:asciiTheme="minorEastAsia" w:eastAsiaTheme="minorEastAsia" w:hAnsiTheme="minorEastAsia"/>
          <w:sz w:val="28"/>
          <w:szCs w:val="28"/>
          <w:lang w:val="en-US"/>
        </w:rPr>
        <w:t>2021</w:t>
      </w:r>
      <w:r w:rsidR="00F73388">
        <w:rPr>
          <w:rFonts w:asciiTheme="minorEastAsia" w:eastAsiaTheme="minorEastAsia" w:hAnsiTheme="minorEastAsia"/>
          <w:sz w:val="28"/>
          <w:szCs w:val="28"/>
          <w:lang w:val="en-US"/>
        </w:rPr>
        <w:t>年</w:t>
      </w:r>
      <w:r w:rsidR="00F73388">
        <w:rPr>
          <w:rFonts w:asciiTheme="minorEastAsia" w:eastAsiaTheme="minorEastAsia" w:hAnsiTheme="minorEastAsia" w:hint="eastAsia"/>
          <w:sz w:val="28"/>
          <w:szCs w:val="28"/>
          <w:lang w:val="en-US"/>
        </w:rPr>
        <w:t>三</w:t>
      </w:r>
      <w:r w:rsidR="00F73388" w:rsidRPr="00DA29D1">
        <w:rPr>
          <w:rFonts w:asciiTheme="minorEastAsia" w:eastAsiaTheme="minorEastAsia" w:hAnsiTheme="minorEastAsia"/>
          <w:sz w:val="28"/>
          <w:szCs w:val="28"/>
          <w:lang w:val="en-US"/>
        </w:rPr>
        <w:t>季度经济背</w:t>
      </w:r>
      <w:r w:rsidR="00F73388" w:rsidRPr="009A29CA">
        <w:rPr>
          <w:rFonts w:asciiTheme="minorEastAsia" w:eastAsiaTheme="minorEastAsia" w:hAnsiTheme="minorEastAsia"/>
          <w:sz w:val="28"/>
          <w:szCs w:val="28"/>
        </w:rPr>
        <w:t>景</w:t>
      </w:r>
    </w:p>
    <w:p w:rsidR="00F73388" w:rsidRDefault="00F73388" w:rsidP="00F7338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E40F64" w:rsidP="00F73388">
            <w:pPr>
              <w:widowControl/>
              <w:autoSpaceDE/>
              <w:autoSpaceDN/>
              <w:jc w:val="center"/>
              <w:rPr>
                <w:rFonts w:ascii="宋体" w:eastAsia="宋体" w:hAnsi="宋体" w:cs="宋体"/>
                <w:color w:val="000000"/>
                <w:lang w:val="en-US" w:bidi="ar-SA"/>
              </w:rPr>
            </w:pPr>
            <w:r>
              <w:rPr>
                <w:rFonts w:hint="eastAsia"/>
                <w:color w:val="000000"/>
                <w:lang w:val="en-US" w:bidi="ar-SA"/>
              </w:rPr>
              <w:t>2.64%</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E40F64" w:rsidP="00F73388">
            <w:pPr>
              <w:widowControl/>
              <w:autoSpaceDE/>
              <w:autoSpaceDN/>
              <w:jc w:val="center"/>
              <w:rPr>
                <w:rFonts w:ascii="宋体" w:eastAsia="宋体" w:hAnsi="宋体" w:cs="宋体"/>
                <w:color w:val="000000"/>
                <w:lang w:val="en-US" w:bidi="ar-SA"/>
              </w:rPr>
            </w:pPr>
            <w:r>
              <w:rPr>
                <w:rFonts w:hint="eastAsia"/>
                <w:color w:val="000000"/>
                <w:lang w:val="en-US" w:bidi="ar-SA"/>
              </w:rPr>
              <w:t>97.36</w:t>
            </w:r>
            <w:r w:rsidR="003059DF">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E40F64" w:rsidP="00F30827">
            <w:pPr>
              <w:pStyle w:val="TableParagraph"/>
              <w:spacing w:before="22"/>
              <w:ind w:left="107"/>
              <w:rPr>
                <w:sz w:val="21"/>
                <w:lang w:eastAsia="zh-CN"/>
              </w:rPr>
            </w:pPr>
            <w:r w:rsidRPr="00E40F64">
              <w:rPr>
                <w:rFonts w:asciiTheme="minorEastAsia" w:eastAsiaTheme="minorEastAsia" w:hAnsiTheme="minorEastAsia" w:hint="eastAsia"/>
                <w:lang w:eastAsia="zh-CN"/>
              </w:rPr>
              <w:t>新华富时乌海</w:t>
            </w:r>
            <w:r w:rsidRPr="00E40F64">
              <w:rPr>
                <w:rFonts w:asciiTheme="minorEastAsia" w:eastAsiaTheme="minorEastAsia" w:hAnsiTheme="minorEastAsia"/>
                <w:lang w:eastAsia="zh-CN"/>
              </w:rPr>
              <w:t>1号专项资产管理计划-1621028</w:t>
            </w:r>
          </w:p>
        </w:tc>
        <w:tc>
          <w:tcPr>
            <w:tcW w:w="1701" w:type="dxa"/>
          </w:tcPr>
          <w:p w:rsidR="00F30827" w:rsidRDefault="00E40F64" w:rsidP="00F30827">
            <w:pPr>
              <w:pStyle w:val="TableParagraph"/>
              <w:spacing w:before="28"/>
              <w:ind w:left="107"/>
              <w:rPr>
                <w:rFonts w:ascii="Calibri"/>
                <w:sz w:val="21"/>
                <w:lang w:eastAsia="zh-CN"/>
              </w:rPr>
            </w:pPr>
            <w:r>
              <w:rPr>
                <w:rFonts w:ascii="Calibri" w:hint="eastAsia"/>
                <w:sz w:val="21"/>
                <w:lang w:eastAsia="zh-CN"/>
              </w:rPr>
              <w:t>25126828.88</w:t>
            </w:r>
          </w:p>
        </w:tc>
        <w:tc>
          <w:tcPr>
            <w:tcW w:w="1842" w:type="dxa"/>
          </w:tcPr>
          <w:p w:rsidR="00F30827" w:rsidRDefault="00E40F64" w:rsidP="00F60300">
            <w:pPr>
              <w:pStyle w:val="TableParagraph"/>
              <w:spacing w:before="28"/>
              <w:ind w:left="107"/>
              <w:rPr>
                <w:rFonts w:ascii="Calibri"/>
                <w:sz w:val="21"/>
              </w:rPr>
            </w:pPr>
            <w:r>
              <w:rPr>
                <w:rFonts w:hint="eastAsia"/>
                <w:color w:val="000000"/>
                <w:lang w:val="en-US" w:eastAsia="zh-CN" w:bidi="ar-SA"/>
              </w:rPr>
              <w:t>62.59</w:t>
            </w:r>
            <w:r w:rsidR="00A30969">
              <w:rPr>
                <w:rFonts w:hint="eastAsia"/>
                <w:color w:val="000000"/>
                <w:lang w:val="en-US" w:bidi="ar-SA"/>
              </w:rPr>
              <w:t>%</w:t>
            </w:r>
          </w:p>
        </w:tc>
      </w:tr>
      <w:tr w:rsidR="00E40F64" w:rsidTr="00C90A0F">
        <w:trPr>
          <w:trHeight w:val="311"/>
        </w:trPr>
        <w:tc>
          <w:tcPr>
            <w:tcW w:w="1418" w:type="dxa"/>
          </w:tcPr>
          <w:p w:rsidR="00E40F64" w:rsidRDefault="00E40F64" w:rsidP="00C90A0F">
            <w:pPr>
              <w:pStyle w:val="TableParagraph"/>
              <w:spacing w:before="15" w:line="277" w:lineRule="exact"/>
              <w:ind w:left="6"/>
              <w:rPr>
                <w:lang w:eastAsia="zh-CN"/>
              </w:rPr>
            </w:pPr>
            <w:r>
              <w:rPr>
                <w:rFonts w:hint="eastAsia"/>
                <w:lang w:eastAsia="zh-CN"/>
              </w:rPr>
              <w:t>2</w:t>
            </w:r>
          </w:p>
          <w:p w:rsidR="00E40F64" w:rsidRDefault="00E40F64" w:rsidP="00E40F64">
            <w:pPr>
              <w:pStyle w:val="TableParagraph"/>
              <w:spacing w:before="15" w:line="277" w:lineRule="exact"/>
              <w:ind w:left="6"/>
              <w:jc w:val="left"/>
              <w:rPr>
                <w:lang w:eastAsia="zh-CN"/>
              </w:rPr>
            </w:pPr>
          </w:p>
        </w:tc>
        <w:tc>
          <w:tcPr>
            <w:tcW w:w="2977" w:type="dxa"/>
          </w:tcPr>
          <w:p w:rsidR="00E40F64" w:rsidRPr="003059DF" w:rsidRDefault="00E40F64" w:rsidP="00F30827">
            <w:pPr>
              <w:pStyle w:val="TableParagraph"/>
              <w:spacing w:before="22"/>
              <w:ind w:left="107"/>
              <w:rPr>
                <w:rFonts w:asciiTheme="minorEastAsia" w:eastAsiaTheme="minorEastAsia" w:hAnsiTheme="minorEastAsia"/>
                <w:lang w:eastAsia="zh-CN"/>
              </w:rPr>
            </w:pPr>
            <w:r w:rsidRPr="00E40F64">
              <w:rPr>
                <w:rFonts w:asciiTheme="minorEastAsia" w:eastAsiaTheme="minorEastAsia" w:hAnsiTheme="minorEastAsia" w:hint="eastAsia"/>
                <w:lang w:eastAsia="zh-CN"/>
              </w:rPr>
              <w:t>新华富时乌海</w:t>
            </w:r>
            <w:r w:rsidRPr="00E40F64">
              <w:rPr>
                <w:rFonts w:asciiTheme="minorEastAsia" w:eastAsiaTheme="minorEastAsia" w:hAnsiTheme="minorEastAsia"/>
                <w:lang w:eastAsia="zh-CN"/>
              </w:rPr>
              <w:t>1号专项资产管理计划-1620049</w:t>
            </w:r>
          </w:p>
        </w:tc>
        <w:tc>
          <w:tcPr>
            <w:tcW w:w="1701" w:type="dxa"/>
          </w:tcPr>
          <w:p w:rsidR="00E40F64" w:rsidRDefault="00E40F64" w:rsidP="00F30827">
            <w:pPr>
              <w:pStyle w:val="TableParagraph"/>
              <w:spacing w:before="28"/>
              <w:ind w:left="107"/>
              <w:rPr>
                <w:rFonts w:ascii="Calibri"/>
                <w:sz w:val="21"/>
                <w:lang w:eastAsia="zh-CN"/>
              </w:rPr>
            </w:pPr>
            <w:r>
              <w:rPr>
                <w:rFonts w:ascii="Calibri" w:hint="eastAsia"/>
                <w:sz w:val="21"/>
                <w:lang w:eastAsia="zh-CN"/>
              </w:rPr>
              <w:t>13957050.78</w:t>
            </w:r>
          </w:p>
        </w:tc>
        <w:tc>
          <w:tcPr>
            <w:tcW w:w="1842" w:type="dxa"/>
          </w:tcPr>
          <w:p w:rsidR="00E40F64" w:rsidRDefault="00E40F64" w:rsidP="00F60300">
            <w:pPr>
              <w:pStyle w:val="TableParagraph"/>
              <w:spacing w:before="28"/>
              <w:ind w:left="107"/>
              <w:rPr>
                <w:color w:val="000000"/>
                <w:lang w:val="en-US" w:eastAsia="zh-CN" w:bidi="ar-SA"/>
              </w:rPr>
            </w:pPr>
            <w:r>
              <w:rPr>
                <w:rFonts w:hint="eastAsia"/>
                <w:color w:val="000000"/>
                <w:lang w:val="en-US" w:eastAsia="zh-CN" w:bidi="ar-SA"/>
              </w:rPr>
              <w:t>34.77</w:t>
            </w:r>
            <w:r>
              <w:rPr>
                <w:rFonts w:hint="eastAsia"/>
                <w:color w:val="000000"/>
                <w:lang w:val="en-US" w:bidi="ar-SA"/>
              </w:rPr>
              <w:t>%</w:t>
            </w:r>
          </w:p>
        </w:tc>
      </w:tr>
      <w:tr w:rsidR="00F30827" w:rsidRPr="00306EBA" w:rsidTr="00C90A0F">
        <w:trPr>
          <w:trHeight w:val="314"/>
        </w:trPr>
        <w:tc>
          <w:tcPr>
            <w:tcW w:w="1418" w:type="dxa"/>
          </w:tcPr>
          <w:p w:rsidR="00F30827" w:rsidRPr="005938C6" w:rsidRDefault="00E40F64" w:rsidP="00C90A0F">
            <w:pPr>
              <w:pStyle w:val="TableParagraph"/>
              <w:spacing w:before="15" w:line="279" w:lineRule="exact"/>
              <w:ind w:left="6"/>
              <w:rPr>
                <w:color w:val="000000" w:themeColor="text1"/>
                <w:lang w:eastAsia="zh-CN"/>
              </w:rPr>
            </w:pPr>
            <w:r>
              <w:rPr>
                <w:rFonts w:hint="eastAsia"/>
                <w:color w:val="000000" w:themeColor="text1"/>
                <w:lang w:eastAsia="zh-CN"/>
              </w:rPr>
              <w:t>3</w:t>
            </w:r>
          </w:p>
        </w:tc>
        <w:tc>
          <w:tcPr>
            <w:tcW w:w="2977" w:type="dxa"/>
          </w:tcPr>
          <w:p w:rsidR="00F30827" w:rsidRPr="005938C6" w:rsidRDefault="001F4ED0"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E40F64"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1058545.43</w:t>
            </w:r>
          </w:p>
        </w:tc>
        <w:tc>
          <w:tcPr>
            <w:tcW w:w="1842" w:type="dxa"/>
          </w:tcPr>
          <w:p w:rsidR="00F30827" w:rsidRPr="005938C6" w:rsidRDefault="00E40F64" w:rsidP="00F30827">
            <w:pPr>
              <w:pStyle w:val="TableParagraph"/>
              <w:spacing w:before="28"/>
              <w:ind w:left="107"/>
              <w:rPr>
                <w:rFonts w:ascii="Calibri"/>
                <w:color w:val="000000" w:themeColor="text1"/>
                <w:sz w:val="21"/>
              </w:rPr>
            </w:pPr>
            <w:r>
              <w:rPr>
                <w:rFonts w:hint="eastAsia"/>
                <w:color w:val="000000"/>
                <w:lang w:val="en-US" w:eastAsia="zh-CN" w:bidi="ar-SA"/>
              </w:rPr>
              <w:t>2.64</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60" w:rsidRDefault="00013E60" w:rsidP="000B133E">
      <w:r>
        <w:separator/>
      </w:r>
    </w:p>
  </w:endnote>
  <w:endnote w:type="continuationSeparator" w:id="1">
    <w:p w:rsidR="00013E60" w:rsidRDefault="00013E6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60" w:rsidRDefault="00013E60" w:rsidP="000B133E">
      <w:r>
        <w:separator/>
      </w:r>
    </w:p>
  </w:footnote>
  <w:footnote w:type="continuationSeparator" w:id="1">
    <w:p w:rsidR="00013E60" w:rsidRDefault="00013E6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C381F"/>
    <w:rsid w:val="000C6D7E"/>
    <w:rsid w:val="000E6514"/>
    <w:rsid w:val="00102222"/>
    <w:rsid w:val="00120D53"/>
    <w:rsid w:val="00120E10"/>
    <w:rsid w:val="0013476A"/>
    <w:rsid w:val="00147C2E"/>
    <w:rsid w:val="001A0A7B"/>
    <w:rsid w:val="001C1409"/>
    <w:rsid w:val="001F3925"/>
    <w:rsid w:val="001F4ED0"/>
    <w:rsid w:val="002258FC"/>
    <w:rsid w:val="00264A5F"/>
    <w:rsid w:val="0029003A"/>
    <w:rsid w:val="002D37C8"/>
    <w:rsid w:val="002D42B1"/>
    <w:rsid w:val="002F108B"/>
    <w:rsid w:val="003059DF"/>
    <w:rsid w:val="00310492"/>
    <w:rsid w:val="00331CE2"/>
    <w:rsid w:val="003400D8"/>
    <w:rsid w:val="00362548"/>
    <w:rsid w:val="00371E38"/>
    <w:rsid w:val="003A377B"/>
    <w:rsid w:val="003C7A7C"/>
    <w:rsid w:val="00425A9B"/>
    <w:rsid w:val="00441819"/>
    <w:rsid w:val="00483E5A"/>
    <w:rsid w:val="0048443D"/>
    <w:rsid w:val="004854C2"/>
    <w:rsid w:val="004856B7"/>
    <w:rsid w:val="004D07F1"/>
    <w:rsid w:val="004E3DF2"/>
    <w:rsid w:val="0050015F"/>
    <w:rsid w:val="005177EC"/>
    <w:rsid w:val="005471DE"/>
    <w:rsid w:val="00554866"/>
    <w:rsid w:val="00574480"/>
    <w:rsid w:val="005931A1"/>
    <w:rsid w:val="005F683C"/>
    <w:rsid w:val="00604403"/>
    <w:rsid w:val="00607E50"/>
    <w:rsid w:val="006310E4"/>
    <w:rsid w:val="00653F17"/>
    <w:rsid w:val="00656C9B"/>
    <w:rsid w:val="00673A11"/>
    <w:rsid w:val="006831C4"/>
    <w:rsid w:val="006935A2"/>
    <w:rsid w:val="00780F7B"/>
    <w:rsid w:val="00790E37"/>
    <w:rsid w:val="00812D23"/>
    <w:rsid w:val="00813300"/>
    <w:rsid w:val="00813547"/>
    <w:rsid w:val="00837414"/>
    <w:rsid w:val="00873F04"/>
    <w:rsid w:val="00894E5A"/>
    <w:rsid w:val="008A09CE"/>
    <w:rsid w:val="008D49B3"/>
    <w:rsid w:val="008E2EE0"/>
    <w:rsid w:val="00936E75"/>
    <w:rsid w:val="0093754A"/>
    <w:rsid w:val="00955F04"/>
    <w:rsid w:val="009A29CA"/>
    <w:rsid w:val="009B7B85"/>
    <w:rsid w:val="009F0B83"/>
    <w:rsid w:val="009F28B7"/>
    <w:rsid w:val="009F6B8D"/>
    <w:rsid w:val="00A10FE9"/>
    <w:rsid w:val="00A30969"/>
    <w:rsid w:val="00A41165"/>
    <w:rsid w:val="00A62417"/>
    <w:rsid w:val="00A77D6B"/>
    <w:rsid w:val="00A84386"/>
    <w:rsid w:val="00AA1B91"/>
    <w:rsid w:val="00AE7D35"/>
    <w:rsid w:val="00B003F3"/>
    <w:rsid w:val="00B03613"/>
    <w:rsid w:val="00B06EA0"/>
    <w:rsid w:val="00B108B4"/>
    <w:rsid w:val="00B1274E"/>
    <w:rsid w:val="00B43A4E"/>
    <w:rsid w:val="00B62EC1"/>
    <w:rsid w:val="00B83DFB"/>
    <w:rsid w:val="00B907A8"/>
    <w:rsid w:val="00B95B89"/>
    <w:rsid w:val="00BC42F2"/>
    <w:rsid w:val="00C40DF2"/>
    <w:rsid w:val="00C55D0B"/>
    <w:rsid w:val="00C740B4"/>
    <w:rsid w:val="00C90A0F"/>
    <w:rsid w:val="00CB24A9"/>
    <w:rsid w:val="00CB3582"/>
    <w:rsid w:val="00CE3C85"/>
    <w:rsid w:val="00D12FAC"/>
    <w:rsid w:val="00D30694"/>
    <w:rsid w:val="00D30B86"/>
    <w:rsid w:val="00D409FD"/>
    <w:rsid w:val="00D5569E"/>
    <w:rsid w:val="00D80A1C"/>
    <w:rsid w:val="00E27944"/>
    <w:rsid w:val="00E40F64"/>
    <w:rsid w:val="00E51586"/>
    <w:rsid w:val="00E750D5"/>
    <w:rsid w:val="00EA47C2"/>
    <w:rsid w:val="00EB04F3"/>
    <w:rsid w:val="00EB337B"/>
    <w:rsid w:val="00ED1B04"/>
    <w:rsid w:val="00EE5B1C"/>
    <w:rsid w:val="00F24E24"/>
    <w:rsid w:val="00F30827"/>
    <w:rsid w:val="00F42637"/>
    <w:rsid w:val="00F474BA"/>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319</Words>
  <Characters>1819</Characters>
  <Application>Microsoft Office Word</Application>
  <DocSecurity>0</DocSecurity>
  <Lines>15</Lines>
  <Paragraphs>4</Paragraphs>
  <ScaleCrop>false</ScaleCrop>
  <Company>china</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2021-11-23T07:32:00Z</dcterms:created>
  <dcterms:modified xsi:type="dcterms:W3CDTF">2021-11-23T09:14:00Z</dcterms:modified>
</cp:coreProperties>
</file>