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E43B59">
        <w:rPr>
          <w:rFonts w:hint="eastAsia"/>
          <w:b/>
          <w:sz w:val="36"/>
          <w:szCs w:val="36"/>
        </w:rPr>
        <w:t>89</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E43B59">
              <w:rPr>
                <w:rFonts w:cs="宋体" w:hint="eastAsia"/>
                <w:color w:val="000000"/>
                <w:sz w:val="24"/>
                <w:szCs w:val="24"/>
                <w:lang w:val="en-US" w:bidi="ar-SA"/>
              </w:rPr>
              <w:t>89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F13018">
              <w:rPr>
                <w:rFonts w:hint="eastAsia"/>
                <w:sz w:val="24"/>
                <w:szCs w:val="24"/>
              </w:rPr>
              <w:t>8</w:t>
            </w:r>
            <w:r w:rsidR="00E43B59">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DB6E32">
              <w:rPr>
                <w:rFonts w:hint="eastAsia"/>
                <w:sz w:val="24"/>
                <w:szCs w:val="24"/>
              </w:rPr>
              <w:t>8</w:t>
            </w:r>
            <w:r w:rsidR="00E43B59">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44D31">
              <w:rPr>
                <w:rFonts w:hint="eastAsia"/>
                <w:sz w:val="24"/>
                <w:szCs w:val="24"/>
              </w:rPr>
              <w:t>8</w:t>
            </w:r>
            <w:r w:rsidR="00683AA2">
              <w:rPr>
                <w:rFonts w:hint="eastAsia"/>
                <w:sz w:val="24"/>
                <w:szCs w:val="24"/>
              </w:rPr>
              <w:t xml:space="preserve"> </w:t>
            </w:r>
            <w:r w:rsidR="00683AA2" w:rsidRPr="006838E1">
              <w:rPr>
                <w:sz w:val="24"/>
                <w:szCs w:val="24"/>
              </w:rPr>
              <w:t xml:space="preserve">月 </w:t>
            </w:r>
            <w:r w:rsidR="00E43B59">
              <w:rPr>
                <w:rFonts w:hint="eastAsia"/>
                <w:sz w:val="24"/>
                <w:szCs w:val="24"/>
              </w:rPr>
              <w:t>10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F13018">
              <w:rPr>
                <w:rFonts w:hint="eastAsia"/>
                <w:sz w:val="24"/>
                <w:szCs w:val="24"/>
              </w:rPr>
              <w:t>11</w:t>
            </w:r>
            <w:r w:rsidR="0066028B">
              <w:rPr>
                <w:rFonts w:hint="eastAsia"/>
                <w:sz w:val="24"/>
                <w:szCs w:val="24"/>
              </w:rPr>
              <w:t xml:space="preserve"> </w:t>
            </w:r>
            <w:r w:rsidR="00F30827" w:rsidRPr="006838E1">
              <w:rPr>
                <w:sz w:val="24"/>
                <w:szCs w:val="24"/>
              </w:rPr>
              <w:t xml:space="preserve">月 </w:t>
            </w:r>
            <w:r w:rsidR="00E43B59">
              <w:rPr>
                <w:rFonts w:hint="eastAsia"/>
                <w:sz w:val="24"/>
                <w:szCs w:val="24"/>
              </w:rPr>
              <w:t>23</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53767" w:rsidP="00CC0C59">
            <w:pPr>
              <w:widowControl/>
              <w:autoSpaceDE/>
              <w:autoSpaceDN/>
              <w:jc w:val="center"/>
              <w:rPr>
                <w:rFonts w:ascii="宋体" w:eastAsia="宋体" w:hAnsi="宋体" w:cs="宋体"/>
                <w:color w:val="000000"/>
                <w:lang w:val="en-US" w:bidi="ar-SA"/>
              </w:rPr>
            </w:pPr>
            <w:r w:rsidRPr="00D53767">
              <w:rPr>
                <w:rFonts w:ascii="宋体" w:eastAsia="宋体" w:hAnsi="宋体" w:cs="宋体"/>
                <w:color w:val="000000"/>
                <w:lang w:val="en-US" w:bidi="ar-SA"/>
              </w:rPr>
              <w:t>1.0051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53767" w:rsidP="00CC0C59">
            <w:pPr>
              <w:widowControl/>
              <w:autoSpaceDE/>
              <w:autoSpaceDN/>
              <w:jc w:val="center"/>
              <w:rPr>
                <w:rFonts w:ascii="宋体" w:eastAsia="宋体" w:hAnsi="宋体" w:cs="宋体"/>
                <w:color w:val="000000"/>
                <w:lang w:val="en-US" w:bidi="ar-SA"/>
              </w:rPr>
            </w:pPr>
            <w:r w:rsidRPr="00D53767">
              <w:rPr>
                <w:rFonts w:ascii="宋体" w:eastAsia="宋体" w:hAnsi="宋体" w:cs="宋体"/>
                <w:color w:val="000000"/>
                <w:lang w:val="en-US" w:bidi="ar-SA"/>
              </w:rPr>
              <w:t>1.0051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53767" w:rsidRDefault="00A41165" w:rsidP="00D53767">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53767" w:rsidRPr="003A0EEA">
        <w:rPr>
          <w:rFonts w:asciiTheme="minorEastAsia" w:eastAsiaTheme="minorEastAsia" w:hAnsiTheme="minorEastAsia" w:hint="eastAsia"/>
          <w:color w:val="000000" w:themeColor="text1"/>
          <w:sz w:val="28"/>
          <w:szCs w:val="28"/>
          <w:lang w:val="en-US"/>
        </w:rPr>
        <w:t>2022</w:t>
      </w:r>
      <w:r w:rsidR="00D53767" w:rsidRPr="003A0EEA">
        <w:rPr>
          <w:rFonts w:asciiTheme="minorEastAsia" w:eastAsiaTheme="minorEastAsia" w:hAnsiTheme="minorEastAsia"/>
          <w:color w:val="000000" w:themeColor="text1"/>
          <w:sz w:val="28"/>
          <w:szCs w:val="28"/>
          <w:lang w:val="en-US"/>
        </w:rPr>
        <w:t>年</w:t>
      </w:r>
      <w:r w:rsidR="00D53767">
        <w:rPr>
          <w:rFonts w:asciiTheme="minorEastAsia" w:eastAsiaTheme="minorEastAsia" w:hAnsiTheme="minorEastAsia" w:hint="eastAsia"/>
          <w:color w:val="000000" w:themeColor="text1"/>
          <w:sz w:val="28"/>
          <w:szCs w:val="28"/>
          <w:lang w:val="en-US"/>
        </w:rPr>
        <w:t>三</w:t>
      </w:r>
      <w:r w:rsidR="00D53767" w:rsidRPr="003A0EEA">
        <w:rPr>
          <w:rFonts w:asciiTheme="minorEastAsia" w:eastAsiaTheme="minorEastAsia" w:hAnsiTheme="minorEastAsia"/>
          <w:color w:val="000000" w:themeColor="text1"/>
          <w:sz w:val="28"/>
          <w:szCs w:val="28"/>
          <w:lang w:val="en-US"/>
        </w:rPr>
        <w:t>季度经济背</w:t>
      </w:r>
      <w:r w:rsidR="00D53767" w:rsidRPr="003A0EEA">
        <w:rPr>
          <w:rFonts w:asciiTheme="minorEastAsia" w:eastAsiaTheme="minorEastAsia" w:hAnsiTheme="minorEastAsia"/>
          <w:color w:val="000000" w:themeColor="text1"/>
          <w:sz w:val="28"/>
          <w:szCs w:val="28"/>
        </w:rPr>
        <w:t>景</w:t>
      </w:r>
    </w:p>
    <w:p w:rsidR="00186293" w:rsidRDefault="00D53767" w:rsidP="00D5376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1428F" w:rsidP="000060E3">
            <w:pPr>
              <w:widowControl/>
              <w:autoSpaceDE/>
              <w:autoSpaceDN/>
              <w:jc w:val="center"/>
              <w:rPr>
                <w:rFonts w:ascii="宋体" w:eastAsia="宋体" w:hAnsi="宋体" w:cs="宋体"/>
                <w:color w:val="000000"/>
                <w:lang w:val="en-US" w:bidi="ar-SA"/>
              </w:rPr>
            </w:pPr>
            <w:r>
              <w:rPr>
                <w:rFonts w:hint="eastAsia"/>
                <w:color w:val="000000"/>
                <w:lang w:val="en-US" w:bidi="ar-SA"/>
              </w:rPr>
              <w:t>29.31%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1428F" w:rsidP="00F73388">
            <w:pPr>
              <w:widowControl/>
              <w:autoSpaceDE/>
              <w:autoSpaceDN/>
              <w:jc w:val="center"/>
              <w:rPr>
                <w:rFonts w:ascii="宋体" w:eastAsia="宋体" w:hAnsi="宋体" w:cs="宋体"/>
                <w:color w:val="000000"/>
                <w:lang w:val="en-US" w:bidi="ar-SA"/>
              </w:rPr>
            </w:pPr>
            <w:r>
              <w:rPr>
                <w:rFonts w:hint="eastAsia"/>
                <w:color w:val="000000"/>
                <w:lang w:val="en-US" w:bidi="ar-SA"/>
              </w:rPr>
              <w:t>70.69</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F13018" w:rsidP="00D53767">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D53767">
              <w:rPr>
                <w:rFonts w:hint="eastAsia"/>
                <w:color w:val="000000"/>
                <w:lang w:val="en-US" w:eastAsia="zh-CN" w:bidi="ar-SA"/>
              </w:rPr>
              <w:t>1621049</w:t>
            </w:r>
          </w:p>
        </w:tc>
        <w:tc>
          <w:tcPr>
            <w:tcW w:w="1701" w:type="dxa"/>
          </w:tcPr>
          <w:p w:rsidR="000030AB" w:rsidRDefault="0051428F" w:rsidP="00F04682">
            <w:pPr>
              <w:pStyle w:val="TableParagraph"/>
              <w:spacing w:before="28"/>
              <w:ind w:left="107"/>
              <w:rPr>
                <w:rFonts w:ascii="Calibri"/>
                <w:sz w:val="21"/>
                <w:lang w:eastAsia="zh-CN"/>
              </w:rPr>
            </w:pPr>
            <w:r>
              <w:rPr>
                <w:rFonts w:ascii="Calibri" w:hint="eastAsia"/>
                <w:sz w:val="21"/>
                <w:lang w:eastAsia="zh-CN"/>
              </w:rPr>
              <w:t>1036003.15</w:t>
            </w:r>
          </w:p>
        </w:tc>
        <w:tc>
          <w:tcPr>
            <w:tcW w:w="1842" w:type="dxa"/>
          </w:tcPr>
          <w:p w:rsidR="000030AB" w:rsidRPr="0051428F" w:rsidRDefault="0051428F" w:rsidP="0051428F">
            <w:pPr>
              <w:pStyle w:val="TableParagraph"/>
              <w:spacing w:before="28"/>
              <w:ind w:left="107"/>
              <w:rPr>
                <w:color w:val="000000"/>
                <w:lang w:val="en-US" w:eastAsia="zh-CN" w:bidi="ar-SA"/>
              </w:rPr>
            </w:pPr>
            <w:r>
              <w:rPr>
                <w:rFonts w:hint="eastAsia"/>
                <w:color w:val="000000"/>
                <w:lang w:val="en-US" w:eastAsia="zh-CN" w:bidi="ar-SA"/>
              </w:rPr>
              <w:t>10.30</w:t>
            </w:r>
            <w:r w:rsidR="00E548C5">
              <w:rPr>
                <w:rFonts w:hint="eastAsia"/>
                <w:color w:val="000000"/>
                <w:lang w:val="en-US" w:bidi="ar-SA"/>
              </w:rPr>
              <w:t>%</w:t>
            </w:r>
          </w:p>
        </w:tc>
      </w:tr>
      <w:tr w:rsidR="00D53767" w:rsidTr="000030AB">
        <w:trPr>
          <w:trHeight w:val="618"/>
        </w:trPr>
        <w:tc>
          <w:tcPr>
            <w:tcW w:w="1418" w:type="dxa"/>
          </w:tcPr>
          <w:p w:rsidR="00D53767" w:rsidRDefault="00D53767" w:rsidP="0087766A">
            <w:pPr>
              <w:pStyle w:val="TableParagraph"/>
              <w:spacing w:before="15" w:line="277" w:lineRule="exact"/>
              <w:ind w:left="6"/>
              <w:rPr>
                <w:rFonts w:hint="eastAsia"/>
              </w:rPr>
            </w:pPr>
          </w:p>
        </w:tc>
        <w:tc>
          <w:tcPr>
            <w:tcW w:w="2977" w:type="dxa"/>
          </w:tcPr>
          <w:p w:rsidR="00D53767" w:rsidRPr="009C20DF" w:rsidRDefault="00D53767" w:rsidP="00D53767">
            <w:pPr>
              <w:pStyle w:val="TableParagraph"/>
              <w:spacing w:before="22"/>
              <w:ind w:left="107"/>
              <w:rPr>
                <w:rFonts w:asciiTheme="minorEastAsia" w:eastAsiaTheme="minorEastAsia" w:hAnsiTheme="minorEastAsia" w:hint="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Pr>
                <w:rFonts w:hint="eastAsia"/>
                <w:color w:val="000000"/>
                <w:lang w:val="en-US" w:eastAsia="zh-CN" w:bidi="ar-SA"/>
              </w:rPr>
              <w:t>1620028</w:t>
            </w:r>
          </w:p>
        </w:tc>
        <w:tc>
          <w:tcPr>
            <w:tcW w:w="1701" w:type="dxa"/>
          </w:tcPr>
          <w:p w:rsidR="00D53767" w:rsidRDefault="0051428F" w:rsidP="00F04682">
            <w:pPr>
              <w:pStyle w:val="TableParagraph"/>
              <w:spacing w:before="28"/>
              <w:ind w:left="107"/>
              <w:rPr>
                <w:rFonts w:ascii="Calibri"/>
                <w:sz w:val="21"/>
                <w:lang w:eastAsia="zh-CN"/>
              </w:rPr>
            </w:pPr>
            <w:r>
              <w:rPr>
                <w:rFonts w:ascii="Calibri" w:hint="eastAsia"/>
                <w:sz w:val="21"/>
                <w:lang w:eastAsia="zh-CN"/>
              </w:rPr>
              <w:t>6074971.5</w:t>
            </w:r>
          </w:p>
        </w:tc>
        <w:tc>
          <w:tcPr>
            <w:tcW w:w="1842" w:type="dxa"/>
          </w:tcPr>
          <w:p w:rsidR="00D53767" w:rsidRDefault="0051428F" w:rsidP="00F04682">
            <w:pPr>
              <w:pStyle w:val="TableParagraph"/>
              <w:spacing w:before="28"/>
              <w:ind w:left="107"/>
              <w:rPr>
                <w:rFonts w:hint="eastAsia"/>
                <w:color w:val="000000"/>
                <w:lang w:val="en-US" w:eastAsia="zh-CN" w:bidi="ar-SA"/>
              </w:rPr>
            </w:pPr>
            <w:r>
              <w:rPr>
                <w:rFonts w:hint="eastAsia"/>
                <w:color w:val="000000"/>
                <w:lang w:val="en-US" w:eastAsia="zh-CN" w:bidi="ar-SA"/>
              </w:rPr>
              <w:t>60.39</w:t>
            </w:r>
            <w:r>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lastRenderedPageBreak/>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51428F" w:rsidP="0087766A">
            <w:pPr>
              <w:pStyle w:val="TableParagraph"/>
              <w:spacing w:before="28"/>
              <w:ind w:left="107"/>
              <w:rPr>
                <w:rFonts w:ascii="Calibri"/>
                <w:sz w:val="21"/>
                <w:lang w:eastAsia="zh-CN"/>
              </w:rPr>
            </w:pPr>
            <w:r>
              <w:rPr>
                <w:rFonts w:ascii="Calibri" w:hint="eastAsia"/>
                <w:sz w:val="21"/>
                <w:lang w:eastAsia="zh-CN"/>
              </w:rPr>
              <w:t>2948744.75</w:t>
            </w:r>
          </w:p>
        </w:tc>
        <w:tc>
          <w:tcPr>
            <w:tcW w:w="1842" w:type="dxa"/>
          </w:tcPr>
          <w:p w:rsidR="0066028B" w:rsidRDefault="0051428F" w:rsidP="000030AB">
            <w:pPr>
              <w:pStyle w:val="TableParagraph"/>
              <w:spacing w:before="28"/>
              <w:ind w:left="107"/>
              <w:rPr>
                <w:color w:val="000000"/>
                <w:lang w:val="en-US" w:eastAsia="zh-CN" w:bidi="ar-SA"/>
              </w:rPr>
            </w:pPr>
            <w:r>
              <w:rPr>
                <w:rFonts w:hint="eastAsia"/>
                <w:color w:val="000000"/>
                <w:lang w:val="en-US" w:eastAsia="zh-CN" w:bidi="ar-SA"/>
              </w:rPr>
              <w:t>29.31</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51428F">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B27" w:rsidRDefault="00317B27" w:rsidP="000B133E">
      <w:r>
        <w:separator/>
      </w:r>
    </w:p>
  </w:endnote>
  <w:endnote w:type="continuationSeparator" w:id="1">
    <w:p w:rsidR="00317B27" w:rsidRDefault="00317B2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B27" w:rsidRDefault="00317B27" w:rsidP="000B133E">
      <w:r>
        <w:separator/>
      </w:r>
    </w:p>
  </w:footnote>
  <w:footnote w:type="continuationSeparator" w:id="1">
    <w:p w:rsidR="00317B27" w:rsidRDefault="00317B2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17B27"/>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428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1500"/>
    <w:rsid w:val="007424BF"/>
    <w:rsid w:val="007508C6"/>
    <w:rsid w:val="00780F7B"/>
    <w:rsid w:val="00790C1F"/>
    <w:rsid w:val="00790E37"/>
    <w:rsid w:val="007C5726"/>
    <w:rsid w:val="007D5E55"/>
    <w:rsid w:val="00812D23"/>
    <w:rsid w:val="00813300"/>
    <w:rsid w:val="00813547"/>
    <w:rsid w:val="00837414"/>
    <w:rsid w:val="00873F04"/>
    <w:rsid w:val="00894E5A"/>
    <w:rsid w:val="008A09CE"/>
    <w:rsid w:val="008B59F5"/>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3767"/>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348</Words>
  <Characters>1986</Characters>
  <Application>Microsoft Office Word</Application>
  <DocSecurity>0</DocSecurity>
  <Lines>16</Lines>
  <Paragraphs>4</Paragraphs>
  <ScaleCrop>false</ScaleCrop>
  <Company>china</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2022-12-02T09:26:00Z</dcterms:created>
  <dcterms:modified xsi:type="dcterms:W3CDTF">2022-12-02T09:26:00Z</dcterms:modified>
</cp:coreProperties>
</file>